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323" w:rsidRPr="00857023" w:rsidRDefault="00DB5C52" w:rsidP="00123874">
      <w:pPr>
        <w:jc w:val="both"/>
        <w:rPr>
          <w:b/>
          <w:color w:val="8064A2" w:themeColor="accent4"/>
          <w:sz w:val="48"/>
          <w:szCs w:val="24"/>
          <w:lang w:val="fr-FR"/>
        </w:rPr>
      </w:pPr>
      <w:r w:rsidRPr="00857023">
        <w:rPr>
          <w:b/>
          <w:color w:val="8064A2" w:themeColor="accent4"/>
          <w:sz w:val="48"/>
          <w:szCs w:val="24"/>
          <w:lang w:val="fr-FR"/>
        </w:rPr>
        <w:t>Rapport d’auto-apprentissage</w:t>
      </w:r>
    </w:p>
    <w:p w:rsidR="00DB5C52" w:rsidRPr="00857023" w:rsidRDefault="00DB5C52" w:rsidP="00123874">
      <w:pPr>
        <w:jc w:val="both"/>
        <w:rPr>
          <w:b/>
          <w:color w:val="8064A2" w:themeColor="accent4"/>
          <w:sz w:val="24"/>
          <w:szCs w:val="24"/>
          <w:lang w:val="fr-FR"/>
        </w:rPr>
      </w:pPr>
    </w:p>
    <w:p w:rsidR="00DB5C52" w:rsidRPr="00857023" w:rsidRDefault="00DB5C52" w:rsidP="00123874">
      <w:pPr>
        <w:pStyle w:val="Default"/>
        <w:jc w:val="both"/>
      </w:pPr>
    </w:p>
    <w:p w:rsidR="00DB5C52" w:rsidRPr="00857023" w:rsidRDefault="00DB5C52" w:rsidP="00123874">
      <w:pPr>
        <w:pStyle w:val="Default"/>
        <w:jc w:val="both"/>
        <w:rPr>
          <w:rFonts w:ascii="Calibri" w:hAnsi="Calibri" w:cs="Calibri"/>
        </w:rPr>
      </w:pPr>
      <w:r w:rsidRPr="00857023">
        <w:rPr>
          <w:b/>
          <w:bCs/>
          <w:sz w:val="28"/>
        </w:rPr>
        <w:t xml:space="preserve">Question : </w:t>
      </w:r>
      <w:r w:rsidRPr="00857023">
        <w:rPr>
          <w:rFonts w:ascii="Calibri" w:hAnsi="Calibri" w:cs="Calibri"/>
        </w:rPr>
        <w:t xml:space="preserve">quelle place donner à l’anglais au sein du projet ? Comment allier efficacité des recherches avec notre niveau d’anglais limité ? </w:t>
      </w:r>
    </w:p>
    <w:p w:rsidR="00DB5C52" w:rsidRPr="00857023" w:rsidRDefault="00DB5C52" w:rsidP="00123874">
      <w:pPr>
        <w:pStyle w:val="Default"/>
        <w:jc w:val="both"/>
        <w:rPr>
          <w:b/>
          <w:bCs/>
        </w:rPr>
      </w:pPr>
    </w:p>
    <w:p w:rsidR="00DB5C52" w:rsidRPr="00857023" w:rsidRDefault="00DB5C52" w:rsidP="00123874">
      <w:pPr>
        <w:pStyle w:val="Default"/>
        <w:jc w:val="both"/>
        <w:rPr>
          <w:rFonts w:ascii="Calibri" w:hAnsi="Calibri" w:cs="Calibri"/>
        </w:rPr>
      </w:pPr>
      <w:r w:rsidRPr="00857023">
        <w:rPr>
          <w:b/>
          <w:bCs/>
          <w:sz w:val="28"/>
        </w:rPr>
        <w:t xml:space="preserve">Objectif : </w:t>
      </w:r>
      <w:r w:rsidRPr="00857023">
        <w:rPr>
          <w:rFonts w:ascii="Calibri" w:hAnsi="Calibri" w:cs="Calibri"/>
        </w:rPr>
        <w:t xml:space="preserve">trouver des activités nous permettant de travailler notre anglais professionnel.  </w:t>
      </w:r>
    </w:p>
    <w:p w:rsidR="00DB5C52" w:rsidRPr="00857023" w:rsidRDefault="00DB5C52" w:rsidP="00123874">
      <w:pPr>
        <w:pStyle w:val="Default"/>
        <w:jc w:val="both"/>
        <w:rPr>
          <w:b/>
          <w:bCs/>
        </w:rPr>
      </w:pPr>
    </w:p>
    <w:p w:rsidR="00DB5C52" w:rsidRPr="00857023" w:rsidRDefault="00DB5C52" w:rsidP="00123874">
      <w:pPr>
        <w:pStyle w:val="Default"/>
        <w:jc w:val="both"/>
        <w:rPr>
          <w:rFonts w:ascii="Calibri" w:hAnsi="Calibri" w:cs="Calibri"/>
        </w:rPr>
      </w:pPr>
      <w:r w:rsidRPr="00857023">
        <w:rPr>
          <w:b/>
          <w:bCs/>
          <w:sz w:val="28"/>
        </w:rPr>
        <w:t xml:space="preserve">Ressources : </w:t>
      </w:r>
      <w:r w:rsidRPr="00857023">
        <w:rPr>
          <w:rFonts w:ascii="Calibri" w:hAnsi="Calibri" w:cs="Calibri"/>
        </w:rPr>
        <w:t xml:space="preserve">Cours de créativités de 1AI et une séance de créativité de 3h. </w:t>
      </w:r>
    </w:p>
    <w:p w:rsidR="00DB5C52" w:rsidRPr="00857023" w:rsidRDefault="00DB5C52" w:rsidP="00123874">
      <w:pPr>
        <w:pStyle w:val="Default"/>
        <w:jc w:val="both"/>
        <w:rPr>
          <w:b/>
          <w:bCs/>
        </w:rPr>
      </w:pPr>
    </w:p>
    <w:p w:rsidR="00DB5C52" w:rsidRPr="00857023" w:rsidRDefault="00DB5C52" w:rsidP="00123874">
      <w:pPr>
        <w:pStyle w:val="Default"/>
        <w:jc w:val="both"/>
        <w:rPr>
          <w:rFonts w:ascii="Calibri" w:hAnsi="Calibri" w:cs="Calibri"/>
        </w:rPr>
      </w:pPr>
      <w:r w:rsidRPr="00857023">
        <w:rPr>
          <w:b/>
          <w:bCs/>
          <w:sz w:val="28"/>
        </w:rPr>
        <w:t xml:space="preserve">Activités : </w:t>
      </w:r>
      <w:r w:rsidRPr="00857023">
        <w:rPr>
          <w:rFonts w:ascii="Calibri" w:hAnsi="Calibri" w:cs="Calibri"/>
        </w:rPr>
        <w:t>Comme nous vous en avions fait part lors de notre dernier rendez-vous, nous avons mené une séance de créativité dont le sujet était : Quels sont les activités possibles que nous pourrions effectuer en Anglais tout en nous</w:t>
      </w:r>
      <w:r w:rsidRPr="00857023">
        <w:rPr>
          <w:rFonts w:ascii="Calibri" w:hAnsi="Calibri" w:cs="Calibri"/>
          <w:b/>
        </w:rPr>
        <w:t xml:space="preserve"> motivant</w:t>
      </w:r>
      <w:r w:rsidRPr="00857023">
        <w:rPr>
          <w:rFonts w:ascii="Calibri" w:hAnsi="Calibri" w:cs="Calibri"/>
        </w:rPr>
        <w:t xml:space="preserve"> ? </w:t>
      </w:r>
    </w:p>
    <w:p w:rsidR="00DB5C52" w:rsidRPr="00857023" w:rsidRDefault="00DB5C52" w:rsidP="00123874">
      <w:pPr>
        <w:pStyle w:val="Default"/>
        <w:jc w:val="both"/>
        <w:rPr>
          <w:b/>
          <w:bCs/>
        </w:rPr>
      </w:pPr>
    </w:p>
    <w:p w:rsidR="00DB5C52" w:rsidRPr="00857023" w:rsidRDefault="00DB5C52" w:rsidP="00123874">
      <w:pPr>
        <w:pStyle w:val="Default"/>
        <w:jc w:val="both"/>
        <w:rPr>
          <w:bCs/>
        </w:rPr>
      </w:pPr>
      <w:r w:rsidRPr="00857023">
        <w:rPr>
          <w:b/>
          <w:bCs/>
          <w:sz w:val="28"/>
        </w:rPr>
        <w:t>Résultat</w:t>
      </w:r>
      <w:r w:rsidRPr="00857023">
        <w:rPr>
          <w:b/>
          <w:bCs/>
        </w:rPr>
        <w:t xml:space="preserve"> : </w:t>
      </w:r>
      <w:r w:rsidRPr="00857023">
        <w:rPr>
          <w:bCs/>
        </w:rPr>
        <w:t>Nous avons trouvé plusieurs manières de travailler notre Anglais :</w:t>
      </w:r>
    </w:p>
    <w:p w:rsidR="00DB5C52" w:rsidRPr="00857023" w:rsidRDefault="00DB5C52" w:rsidP="00123874">
      <w:pPr>
        <w:pStyle w:val="Default"/>
        <w:numPr>
          <w:ilvl w:val="0"/>
          <w:numId w:val="1"/>
        </w:numPr>
        <w:jc w:val="both"/>
        <w:rPr>
          <w:b/>
          <w:color w:val="8064A2" w:themeColor="accent4"/>
        </w:rPr>
      </w:pPr>
      <w:r w:rsidRPr="00857023">
        <w:rPr>
          <w:bCs/>
        </w:rPr>
        <w:t>Nos prises de têtes en Anglais.</w:t>
      </w:r>
    </w:p>
    <w:p w:rsidR="00DB5C52" w:rsidRPr="00857023" w:rsidRDefault="00DB5C52" w:rsidP="00123874">
      <w:pPr>
        <w:pStyle w:val="Default"/>
        <w:numPr>
          <w:ilvl w:val="0"/>
          <w:numId w:val="1"/>
        </w:numPr>
        <w:jc w:val="both"/>
        <w:rPr>
          <w:color w:val="auto"/>
        </w:rPr>
      </w:pPr>
      <w:r w:rsidRPr="00857023">
        <w:rPr>
          <w:color w:val="auto"/>
        </w:rPr>
        <w:t>S’excuser en Anglais en cas de retard.</w:t>
      </w:r>
    </w:p>
    <w:p w:rsidR="00123874" w:rsidRPr="00857023" w:rsidRDefault="00DB5C52" w:rsidP="00123874">
      <w:pPr>
        <w:pStyle w:val="Default"/>
        <w:numPr>
          <w:ilvl w:val="0"/>
          <w:numId w:val="1"/>
        </w:numPr>
        <w:jc w:val="both"/>
        <w:rPr>
          <w:b/>
          <w:color w:val="8064A2" w:themeColor="accent4"/>
        </w:rPr>
      </w:pPr>
      <w:r w:rsidRPr="00857023">
        <w:rPr>
          <w:color w:val="auto"/>
        </w:rPr>
        <w:t>Les gommettes : à chaque début de séance, chaque membre du groupe pose une gommette sur la date du jour. Il y a trois couleurs différentes : vert, orange et rouge.</w:t>
      </w:r>
    </w:p>
    <w:p w:rsidR="00123874" w:rsidRPr="00857023" w:rsidRDefault="00DB5C52" w:rsidP="00123874">
      <w:pPr>
        <w:pStyle w:val="Default"/>
        <w:ind w:left="1065"/>
        <w:jc w:val="both"/>
        <w:rPr>
          <w:b/>
          <w:color w:val="8064A2" w:themeColor="accent4"/>
        </w:rPr>
      </w:pPr>
      <w:r w:rsidRPr="00857023">
        <w:rPr>
          <w:color w:val="auto"/>
        </w:rPr>
        <w:t>Cette couleur représente notre humeur, vert pour ++ et rouge pour --. Chaque membre</w:t>
      </w:r>
      <w:r w:rsidR="00123874" w:rsidRPr="00857023">
        <w:rPr>
          <w:color w:val="auto"/>
        </w:rPr>
        <w:t xml:space="preserve"> </w:t>
      </w:r>
      <w:r w:rsidRPr="00857023">
        <w:rPr>
          <w:color w:val="auto"/>
        </w:rPr>
        <w:t xml:space="preserve">doit alors expliquer sa couleur en Anglais. A la fin de la séance, on recommence pour voir s’il y a une différence </w:t>
      </w:r>
      <w:r w:rsidR="00123874" w:rsidRPr="00857023">
        <w:rPr>
          <w:color w:val="auto"/>
        </w:rPr>
        <w:t>avec le début et si oui, les raisons.</w:t>
      </w:r>
    </w:p>
    <w:p w:rsidR="00123874" w:rsidRPr="00857023" w:rsidRDefault="00123874" w:rsidP="00123874">
      <w:pPr>
        <w:pStyle w:val="Default"/>
        <w:numPr>
          <w:ilvl w:val="0"/>
          <w:numId w:val="1"/>
        </w:numPr>
        <w:jc w:val="both"/>
        <w:rPr>
          <w:b/>
          <w:color w:val="8064A2" w:themeColor="accent4"/>
        </w:rPr>
      </w:pPr>
      <w:r w:rsidRPr="00857023">
        <w:rPr>
          <w:b/>
          <w:color w:val="auto"/>
        </w:rPr>
        <w:t>Aller faire une séance d’aviron. Ceci est une image que peut vous expliquer Christopher en live</w:t>
      </w:r>
      <w:r w:rsidRPr="00857023">
        <w:rPr>
          <w:color w:val="auto"/>
        </w:rPr>
        <w:t> !!!!</w:t>
      </w:r>
    </w:p>
    <w:p w:rsidR="00123874" w:rsidRPr="00857023" w:rsidRDefault="00123874" w:rsidP="00123874">
      <w:pPr>
        <w:pStyle w:val="Default"/>
        <w:numPr>
          <w:ilvl w:val="0"/>
          <w:numId w:val="1"/>
        </w:numPr>
        <w:jc w:val="both"/>
        <w:rPr>
          <w:color w:val="8064A2" w:themeColor="accent4"/>
        </w:rPr>
      </w:pPr>
      <w:r w:rsidRPr="00857023">
        <w:rPr>
          <w:color w:val="auto"/>
        </w:rPr>
        <w:t>Christopher se charge d’organiser un jeu de rôle.</w:t>
      </w:r>
    </w:p>
    <w:p w:rsidR="00857023" w:rsidRPr="00857023" w:rsidRDefault="00857023" w:rsidP="00123874">
      <w:pPr>
        <w:pStyle w:val="Default"/>
        <w:numPr>
          <w:ilvl w:val="0"/>
          <w:numId w:val="1"/>
        </w:numPr>
        <w:jc w:val="both"/>
        <w:rPr>
          <w:color w:val="8064A2" w:themeColor="accent4"/>
        </w:rPr>
      </w:pPr>
      <w:r w:rsidRPr="00857023">
        <w:rPr>
          <w:color w:val="auto"/>
        </w:rPr>
        <w:t>Etc…..</w:t>
      </w:r>
    </w:p>
    <w:p w:rsidR="00123874" w:rsidRPr="00857023" w:rsidRDefault="00123874" w:rsidP="00123874">
      <w:pPr>
        <w:pStyle w:val="Default"/>
        <w:jc w:val="both"/>
        <w:rPr>
          <w:color w:val="auto"/>
        </w:rPr>
      </w:pPr>
    </w:p>
    <w:p w:rsidR="00123874" w:rsidRPr="00857023" w:rsidRDefault="00123874" w:rsidP="00123874">
      <w:pPr>
        <w:pStyle w:val="Default"/>
        <w:jc w:val="both"/>
        <w:rPr>
          <w:color w:val="auto"/>
        </w:rPr>
      </w:pPr>
      <w:r w:rsidRPr="00857023">
        <w:rPr>
          <w:color w:val="auto"/>
        </w:rPr>
        <w:tab/>
        <w:t>Nous avons pris comme décision d’utiliser l’anglais principalement pour les séances de Team Building pour allier plaisir, découverte de soi même et des autres et travail de l’anglais.</w:t>
      </w:r>
    </w:p>
    <w:p w:rsidR="00123874" w:rsidRPr="00857023" w:rsidRDefault="00123874" w:rsidP="00123874">
      <w:pPr>
        <w:pStyle w:val="Default"/>
        <w:jc w:val="both"/>
        <w:rPr>
          <w:color w:val="auto"/>
        </w:rPr>
      </w:pPr>
    </w:p>
    <w:p w:rsidR="00123874" w:rsidRPr="00857023" w:rsidRDefault="00123874" w:rsidP="00123874">
      <w:pPr>
        <w:pStyle w:val="Default"/>
        <w:jc w:val="both"/>
        <w:rPr>
          <w:color w:val="auto"/>
        </w:rPr>
      </w:pPr>
    </w:p>
    <w:p w:rsidR="00123874" w:rsidRPr="00857023" w:rsidRDefault="005509EF" w:rsidP="00123874">
      <w:pPr>
        <w:pStyle w:val="Default"/>
        <w:jc w:val="both"/>
        <w:rPr>
          <w:color w:val="auto"/>
        </w:rPr>
      </w:pPr>
      <w:r>
        <w:rPr>
          <w:noProof/>
          <w:color w:val="auto"/>
          <w:lang w:eastAsia="fr-FR"/>
        </w:rPr>
        <w:drawing>
          <wp:anchor distT="0" distB="0" distL="114300" distR="114300" simplePos="0" relativeHeight="251658240" behindDoc="1" locked="0" layoutInCell="1" allowOverlap="1">
            <wp:simplePos x="0" y="0"/>
            <wp:positionH relativeFrom="column">
              <wp:posOffset>1710055</wp:posOffset>
            </wp:positionH>
            <wp:positionV relativeFrom="paragraph">
              <wp:posOffset>514350</wp:posOffset>
            </wp:positionV>
            <wp:extent cx="2360295" cy="1771650"/>
            <wp:effectExtent l="19050" t="0" r="1905" b="0"/>
            <wp:wrapNone/>
            <wp:docPr id="3" name="Image 3" descr="C:\Users\arthur\Desktop\21229_4020571317283_1814827491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thur\Desktop\21229_4020571317283_1814827491_n.jpg"/>
                    <pic:cNvPicPr>
                      <a:picLocks noChangeAspect="1" noChangeArrowheads="1"/>
                    </pic:cNvPicPr>
                  </pic:nvPicPr>
                  <pic:blipFill>
                    <a:blip r:embed="rId5" cstate="print"/>
                    <a:srcRect/>
                    <a:stretch>
                      <a:fillRect/>
                    </a:stretch>
                  </pic:blipFill>
                  <pic:spPr bwMode="auto">
                    <a:xfrm>
                      <a:off x="0" y="0"/>
                      <a:ext cx="2360295" cy="1771650"/>
                    </a:xfrm>
                    <a:prstGeom prst="rect">
                      <a:avLst/>
                    </a:prstGeom>
                    <a:noFill/>
                    <a:ln w="9525">
                      <a:noFill/>
                      <a:miter lim="800000"/>
                      <a:headEnd/>
                      <a:tailEnd/>
                    </a:ln>
                  </pic:spPr>
                </pic:pic>
              </a:graphicData>
            </a:graphic>
          </wp:anchor>
        </w:drawing>
      </w:r>
      <w:r w:rsidR="00123874" w:rsidRPr="00857023">
        <w:rPr>
          <w:color w:val="auto"/>
        </w:rPr>
        <w:tab/>
        <w:t>Cette séance nous a aussi servi à régler quelques problèmes au sein du groupe en sortant du contexte de l’anglais, ce qui n’étai</w:t>
      </w:r>
      <w:r w:rsidR="00D96516">
        <w:rPr>
          <w:color w:val="auto"/>
        </w:rPr>
        <w:t>t pas prévu au départ mais qui s</w:t>
      </w:r>
      <w:r w:rsidR="00123874" w:rsidRPr="00857023">
        <w:rPr>
          <w:color w:val="auto"/>
        </w:rPr>
        <w:t>’est avéré très utile.</w:t>
      </w:r>
    </w:p>
    <w:p w:rsidR="00123874" w:rsidRPr="00857023" w:rsidRDefault="00123874" w:rsidP="00123874">
      <w:pPr>
        <w:pStyle w:val="Default"/>
        <w:jc w:val="both"/>
        <w:rPr>
          <w:color w:val="auto"/>
        </w:rPr>
      </w:pPr>
    </w:p>
    <w:p w:rsidR="00123874" w:rsidRPr="00857023" w:rsidRDefault="00123874" w:rsidP="00123874">
      <w:pPr>
        <w:pStyle w:val="Default"/>
        <w:jc w:val="both"/>
        <w:rPr>
          <w:color w:val="auto"/>
        </w:rPr>
      </w:pPr>
      <w:r w:rsidRPr="00857023">
        <w:rPr>
          <w:color w:val="auto"/>
        </w:rPr>
        <w:tab/>
      </w:r>
    </w:p>
    <w:p w:rsidR="00123874" w:rsidRPr="00857023" w:rsidRDefault="00123874" w:rsidP="00123874">
      <w:pPr>
        <w:pStyle w:val="Default"/>
        <w:jc w:val="both"/>
        <w:rPr>
          <w:color w:val="8064A2" w:themeColor="accent4"/>
        </w:rPr>
      </w:pPr>
    </w:p>
    <w:p w:rsidR="00123874" w:rsidRPr="00857023" w:rsidRDefault="00123874" w:rsidP="00123874">
      <w:pPr>
        <w:pStyle w:val="Default"/>
        <w:ind w:left="1065"/>
        <w:jc w:val="both"/>
        <w:rPr>
          <w:color w:val="auto"/>
        </w:rPr>
      </w:pPr>
    </w:p>
    <w:p w:rsidR="00DB5C52" w:rsidRPr="00857023" w:rsidRDefault="00DB5C52" w:rsidP="00123874">
      <w:pPr>
        <w:pStyle w:val="Default"/>
        <w:ind w:left="1065"/>
        <w:jc w:val="both"/>
        <w:rPr>
          <w:color w:val="auto"/>
        </w:rPr>
      </w:pPr>
      <w:r w:rsidRPr="00857023">
        <w:rPr>
          <w:color w:val="auto"/>
        </w:rPr>
        <w:t xml:space="preserve">  </w:t>
      </w:r>
    </w:p>
    <w:p w:rsidR="00857023" w:rsidRPr="00857023" w:rsidRDefault="00857023" w:rsidP="00123874">
      <w:pPr>
        <w:pStyle w:val="Default"/>
        <w:ind w:left="1065"/>
        <w:jc w:val="both"/>
        <w:rPr>
          <w:color w:val="auto"/>
        </w:rPr>
      </w:pPr>
    </w:p>
    <w:p w:rsidR="00857023" w:rsidRPr="00857023" w:rsidRDefault="00857023" w:rsidP="00123874">
      <w:pPr>
        <w:pStyle w:val="Default"/>
        <w:ind w:left="1065"/>
        <w:jc w:val="both"/>
        <w:rPr>
          <w:color w:val="auto"/>
        </w:rPr>
      </w:pPr>
    </w:p>
    <w:p w:rsidR="00857023" w:rsidRPr="00857023" w:rsidRDefault="00857023" w:rsidP="00123874">
      <w:pPr>
        <w:pStyle w:val="Default"/>
        <w:ind w:left="1065"/>
        <w:jc w:val="both"/>
        <w:rPr>
          <w:color w:val="auto"/>
        </w:rPr>
      </w:pPr>
    </w:p>
    <w:p w:rsidR="00857023" w:rsidRDefault="00857023" w:rsidP="00123874">
      <w:pPr>
        <w:pStyle w:val="Default"/>
        <w:ind w:left="1065"/>
        <w:jc w:val="both"/>
        <w:rPr>
          <w:color w:val="auto"/>
        </w:rPr>
      </w:pPr>
    </w:p>
    <w:p w:rsidR="00857023" w:rsidRDefault="00857023" w:rsidP="00857023">
      <w:pPr>
        <w:pStyle w:val="Default"/>
        <w:jc w:val="both"/>
        <w:rPr>
          <w:b/>
          <w:color w:val="auto"/>
          <w:sz w:val="28"/>
        </w:rPr>
      </w:pPr>
      <w:r w:rsidRPr="00857023">
        <w:rPr>
          <w:b/>
          <w:color w:val="auto"/>
          <w:sz w:val="28"/>
        </w:rPr>
        <w:lastRenderedPageBreak/>
        <w:t>Les remarques personnelles :</w:t>
      </w:r>
    </w:p>
    <w:p w:rsidR="00857023" w:rsidRDefault="00857023" w:rsidP="00857023">
      <w:pPr>
        <w:pStyle w:val="Default"/>
        <w:jc w:val="both"/>
        <w:rPr>
          <w:b/>
          <w:color w:val="auto"/>
          <w:sz w:val="28"/>
        </w:rPr>
      </w:pPr>
    </w:p>
    <w:p w:rsidR="00857023" w:rsidRDefault="00857023" w:rsidP="00857023">
      <w:pPr>
        <w:pStyle w:val="Default"/>
        <w:jc w:val="both"/>
        <w:rPr>
          <w:color w:val="auto"/>
        </w:rPr>
      </w:pPr>
      <w:r w:rsidRPr="00CF7F7C">
        <w:rPr>
          <w:b/>
          <w:color w:val="auto"/>
        </w:rPr>
        <w:t>Arthur :</w:t>
      </w:r>
      <w:r>
        <w:rPr>
          <w:color w:val="auto"/>
        </w:rPr>
        <w:t xml:space="preserve"> J’ai beaucoup </w:t>
      </w:r>
      <w:r w:rsidR="000653FF">
        <w:rPr>
          <w:color w:val="auto"/>
        </w:rPr>
        <w:t>aimé</w:t>
      </w:r>
      <w:r>
        <w:rPr>
          <w:color w:val="auto"/>
        </w:rPr>
        <w:t xml:space="preserve"> faire cette séance de créativité car elle nous a permis de relever un peu la tête de nos écrans d’ordinateurs</w:t>
      </w:r>
      <w:r w:rsidR="000653FF">
        <w:rPr>
          <w:color w:val="auto"/>
        </w:rPr>
        <w:t>. Nous avons trouvé quelques idées qui me semblent pouvoir s’avérer très importantes pour la vie du projet et éviter de rester dans une monotonie.</w:t>
      </w:r>
    </w:p>
    <w:p w:rsidR="00D96516" w:rsidRDefault="00D96516" w:rsidP="00857023">
      <w:pPr>
        <w:pStyle w:val="Default"/>
        <w:jc w:val="both"/>
        <w:rPr>
          <w:color w:val="auto"/>
        </w:rPr>
      </w:pPr>
    </w:p>
    <w:p w:rsidR="000A097C" w:rsidRDefault="00D96516" w:rsidP="00857023">
      <w:pPr>
        <w:pStyle w:val="Default"/>
        <w:jc w:val="both"/>
        <w:rPr>
          <w:color w:val="auto"/>
        </w:rPr>
      </w:pPr>
      <w:r w:rsidRPr="00CF7F7C">
        <w:rPr>
          <w:b/>
          <w:color w:val="auto"/>
        </w:rPr>
        <w:t>Christopher :</w:t>
      </w:r>
      <w:r>
        <w:rPr>
          <w:color w:val="auto"/>
        </w:rPr>
        <w:t xml:space="preserve"> on respire enfin, on s’est amusés, on avait pour une fois envie de travailler du début à la fin.</w:t>
      </w:r>
      <w:r w:rsidR="009B7162">
        <w:rPr>
          <w:color w:val="auto"/>
        </w:rPr>
        <w:t xml:space="preserve"> On a mit un peu de folie dans ce projet, on en avait </w:t>
      </w:r>
      <w:r w:rsidR="000A097C">
        <w:rPr>
          <w:color w:val="auto"/>
        </w:rPr>
        <w:t>bien</w:t>
      </w:r>
      <w:r w:rsidR="009B7162">
        <w:rPr>
          <w:color w:val="auto"/>
        </w:rPr>
        <w:t xml:space="preserve"> besoin</w:t>
      </w:r>
      <w:r w:rsidR="000A097C">
        <w:rPr>
          <w:color w:val="auto"/>
        </w:rPr>
        <w:t xml:space="preserve">. </w:t>
      </w:r>
    </w:p>
    <w:p w:rsidR="00404641" w:rsidRDefault="00404641" w:rsidP="00857023">
      <w:pPr>
        <w:pStyle w:val="Default"/>
        <w:jc w:val="both"/>
        <w:rPr>
          <w:color w:val="auto"/>
        </w:rPr>
      </w:pPr>
    </w:p>
    <w:p w:rsidR="00404641" w:rsidRDefault="00385E70" w:rsidP="00857023">
      <w:pPr>
        <w:pStyle w:val="Default"/>
        <w:jc w:val="both"/>
        <w:rPr>
          <w:color w:val="auto"/>
        </w:rPr>
      </w:pPr>
      <w:r w:rsidRPr="00CF7F7C">
        <w:rPr>
          <w:b/>
          <w:color w:val="auto"/>
        </w:rPr>
        <w:t>Brunelle :</w:t>
      </w:r>
      <w:r>
        <w:rPr>
          <w:color w:val="auto"/>
        </w:rPr>
        <w:t xml:space="preserve"> Cette séance de créativité en anglais m’a permis de pratiquer un peu mon expression orale. Je pense que ce genre de séance peut m’être bénéfique car les autres me reprennent quand ma syntaxe n’est pas correcte. Comme nous travaillons dans une ambiance plus décontractée (et moins sérieuse), j’ose plus parler en anglais et au bout de quelques temps, je commence à me sentir plus à l’aise. Une séance à refaire quand des tensions au sein du groupe se font sentir.</w:t>
      </w:r>
    </w:p>
    <w:p w:rsidR="00385E70" w:rsidRDefault="00385E70" w:rsidP="00857023">
      <w:pPr>
        <w:pStyle w:val="Default"/>
        <w:jc w:val="both"/>
        <w:rPr>
          <w:color w:val="auto"/>
        </w:rPr>
      </w:pPr>
    </w:p>
    <w:p w:rsidR="00385E70" w:rsidRDefault="00385E70" w:rsidP="00857023">
      <w:pPr>
        <w:pStyle w:val="Default"/>
        <w:jc w:val="both"/>
        <w:rPr>
          <w:color w:val="auto"/>
        </w:rPr>
      </w:pPr>
      <w:r w:rsidRPr="00CF7F7C">
        <w:rPr>
          <w:b/>
          <w:color w:val="auto"/>
        </w:rPr>
        <w:t>Estelle :</w:t>
      </w:r>
      <w:r>
        <w:rPr>
          <w:color w:val="auto"/>
        </w:rPr>
        <w:t xml:space="preserve"> Aujourd’hui je n’étais pas de très bonne humeur car je n’ai pas réussi comme je voulais aux partiels de ce matin. Mais nous nous sommes un peu détendus en reparlant de la séance de créativité. J’ai beaucoup aimé la faire, pour trouver de nouvelles idées. Ça m’a permis de me lâcher un peu et même si toutes les idées n’étaient pas développables, c’est marrant et les dérives nous ont permis de trouver des idées intéressantes. Je suis partie de la séance très contente. Nous n’avons pas passé toute la séance sur l’ordinateur !</w:t>
      </w:r>
    </w:p>
    <w:p w:rsidR="009B7162" w:rsidRDefault="009B7162" w:rsidP="00857023">
      <w:pPr>
        <w:pStyle w:val="Default"/>
        <w:jc w:val="both"/>
        <w:rPr>
          <w:color w:val="8064A2" w:themeColor="accent4"/>
        </w:rPr>
      </w:pPr>
    </w:p>
    <w:p w:rsidR="00CF7F7C" w:rsidRDefault="00CF7F7C" w:rsidP="00857023">
      <w:pPr>
        <w:pStyle w:val="Default"/>
        <w:jc w:val="both"/>
        <w:rPr>
          <w:b/>
          <w:color w:val="8064A2" w:themeColor="accent4"/>
        </w:rPr>
      </w:pPr>
      <w:r w:rsidRPr="00CF7F7C">
        <w:rPr>
          <w:b/>
          <w:color w:val="8064A2" w:themeColor="accent4"/>
        </w:rPr>
        <w:t>Avis du groupe :</w:t>
      </w:r>
    </w:p>
    <w:p w:rsidR="00CF7F7C" w:rsidRDefault="00CF7F7C" w:rsidP="00857023">
      <w:pPr>
        <w:pStyle w:val="Default"/>
        <w:jc w:val="both"/>
        <w:rPr>
          <w:b/>
          <w:color w:val="8064A2" w:themeColor="accent4"/>
        </w:rPr>
      </w:pPr>
    </w:p>
    <w:p w:rsidR="00CF7F7C" w:rsidRPr="00CF7F7C" w:rsidRDefault="00CF7F7C" w:rsidP="00857023">
      <w:pPr>
        <w:pStyle w:val="Default"/>
        <w:jc w:val="both"/>
        <w:rPr>
          <w:color w:val="auto"/>
        </w:rPr>
      </w:pPr>
      <w:r>
        <w:rPr>
          <w:color w:val="auto"/>
        </w:rPr>
        <w:tab/>
        <w:t>Le groupe s’est senti grandi de cette expérience. Cette séance nous a permis de travailler différemment par rapport à ce que nous avons fait jusque maintenant et de beaucoup plus partager entre nous que lors de nos recherches documentaire. Cette séance nous a permis de nous « changer les idées » même si</w:t>
      </w:r>
      <w:r w:rsidR="00B366D1">
        <w:rPr>
          <w:color w:val="auto"/>
        </w:rPr>
        <w:t xml:space="preserve"> notre projet n’est</w:t>
      </w:r>
      <w:r>
        <w:rPr>
          <w:color w:val="auto"/>
        </w:rPr>
        <w:t xml:space="preserve"> toujours pas cadré.</w:t>
      </w:r>
    </w:p>
    <w:sectPr w:rsidR="00CF7F7C" w:rsidRPr="00CF7F7C" w:rsidSect="00047A3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altName w:val="Cambria"/>
    <w:panose1 w:val="02040503050406030204"/>
    <w:charset w:val="00"/>
    <w:family w:val="roman"/>
    <w:pitch w:val="variable"/>
    <w:sig w:usb0="E00002FF" w:usb1="400004FF" w:usb2="00000000" w:usb3="00000000" w:csb0="0000019F" w:csb1="00000000"/>
  </w:font>
  <w:font w:name="Calibri">
    <w:altName w:val="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D46350"/>
    <w:multiLevelType w:val="hybridMultilevel"/>
    <w:tmpl w:val="EF52DB76"/>
    <w:lvl w:ilvl="0" w:tplc="0D00F99E">
      <w:numFmt w:val="bullet"/>
      <w:lvlText w:val="-"/>
      <w:lvlJc w:val="left"/>
      <w:pPr>
        <w:ind w:left="1065" w:hanging="360"/>
      </w:pPr>
      <w:rPr>
        <w:rFonts w:ascii="Cambria" w:eastAsiaTheme="minorHAnsi" w:hAnsi="Cambria" w:cs="Cambria" w:hint="default"/>
        <w:b w:val="0"/>
        <w:color w:val="000000"/>
        <w:sz w:val="22"/>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DB5C52"/>
    <w:rsid w:val="000416DE"/>
    <w:rsid w:val="00047A36"/>
    <w:rsid w:val="000653FF"/>
    <w:rsid w:val="000A097C"/>
    <w:rsid w:val="000A4879"/>
    <w:rsid w:val="00123874"/>
    <w:rsid w:val="001A3F00"/>
    <w:rsid w:val="0027738C"/>
    <w:rsid w:val="00385E70"/>
    <w:rsid w:val="00404641"/>
    <w:rsid w:val="005428BA"/>
    <w:rsid w:val="005509EF"/>
    <w:rsid w:val="006F59D2"/>
    <w:rsid w:val="00857023"/>
    <w:rsid w:val="008D57A5"/>
    <w:rsid w:val="00991FFD"/>
    <w:rsid w:val="009B2F0B"/>
    <w:rsid w:val="009B7162"/>
    <w:rsid w:val="00B366D1"/>
    <w:rsid w:val="00B749CE"/>
    <w:rsid w:val="00C60EDF"/>
    <w:rsid w:val="00CF7F7C"/>
    <w:rsid w:val="00D96516"/>
    <w:rsid w:val="00DB5C52"/>
    <w:rsid w:val="00EE79B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F0B"/>
  </w:style>
  <w:style w:type="paragraph" w:styleId="Titre1">
    <w:name w:val="heading 1"/>
    <w:basedOn w:val="Normal"/>
    <w:next w:val="Normal"/>
    <w:link w:val="Titre1Car"/>
    <w:uiPriority w:val="9"/>
    <w:qFormat/>
    <w:rsid w:val="009B2F0B"/>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Titre2">
    <w:name w:val="heading 2"/>
    <w:basedOn w:val="Normal"/>
    <w:next w:val="Normal"/>
    <w:link w:val="Titre2Car"/>
    <w:uiPriority w:val="9"/>
    <w:unhideWhenUsed/>
    <w:qFormat/>
    <w:rsid w:val="009B2F0B"/>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Titre3">
    <w:name w:val="heading 3"/>
    <w:basedOn w:val="Normal"/>
    <w:next w:val="Normal"/>
    <w:link w:val="Titre3Car"/>
    <w:uiPriority w:val="9"/>
    <w:unhideWhenUsed/>
    <w:qFormat/>
    <w:rsid w:val="009B2F0B"/>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Titre4">
    <w:name w:val="heading 4"/>
    <w:basedOn w:val="Normal"/>
    <w:next w:val="Normal"/>
    <w:link w:val="Titre4Car"/>
    <w:uiPriority w:val="9"/>
    <w:unhideWhenUsed/>
    <w:qFormat/>
    <w:rsid w:val="009B2F0B"/>
    <w:pPr>
      <w:pBdr>
        <w:bottom w:val="dotted" w:sz="4" w:space="1" w:color="943634" w:themeColor="accent2" w:themeShade="BF"/>
      </w:pBdr>
      <w:spacing w:after="120"/>
      <w:jc w:val="center"/>
      <w:outlineLvl w:val="3"/>
    </w:pPr>
    <w:rPr>
      <w:caps/>
      <w:color w:val="622423" w:themeColor="accent2" w:themeShade="7F"/>
      <w:spacing w:val="10"/>
    </w:rPr>
  </w:style>
  <w:style w:type="paragraph" w:styleId="Titre5">
    <w:name w:val="heading 5"/>
    <w:basedOn w:val="Normal"/>
    <w:next w:val="Normal"/>
    <w:link w:val="Titre5Car"/>
    <w:uiPriority w:val="9"/>
    <w:unhideWhenUsed/>
    <w:qFormat/>
    <w:rsid w:val="009B2F0B"/>
    <w:pPr>
      <w:spacing w:before="320" w:after="120"/>
      <w:jc w:val="center"/>
      <w:outlineLvl w:val="4"/>
    </w:pPr>
    <w:rPr>
      <w:caps/>
      <w:color w:val="622423" w:themeColor="accent2" w:themeShade="7F"/>
      <w:spacing w:val="10"/>
    </w:rPr>
  </w:style>
  <w:style w:type="paragraph" w:styleId="Titre6">
    <w:name w:val="heading 6"/>
    <w:basedOn w:val="Normal"/>
    <w:next w:val="Normal"/>
    <w:link w:val="Titre6Car"/>
    <w:uiPriority w:val="9"/>
    <w:semiHidden/>
    <w:unhideWhenUsed/>
    <w:qFormat/>
    <w:rsid w:val="009B2F0B"/>
    <w:pPr>
      <w:spacing w:after="120"/>
      <w:jc w:val="center"/>
      <w:outlineLvl w:val="5"/>
    </w:pPr>
    <w:rPr>
      <w:caps/>
      <w:color w:val="943634" w:themeColor="accent2" w:themeShade="BF"/>
      <w:spacing w:val="10"/>
    </w:rPr>
  </w:style>
  <w:style w:type="paragraph" w:styleId="Titre7">
    <w:name w:val="heading 7"/>
    <w:basedOn w:val="Normal"/>
    <w:next w:val="Normal"/>
    <w:link w:val="Titre7Car"/>
    <w:uiPriority w:val="9"/>
    <w:semiHidden/>
    <w:unhideWhenUsed/>
    <w:qFormat/>
    <w:rsid w:val="009B2F0B"/>
    <w:pPr>
      <w:spacing w:after="120"/>
      <w:jc w:val="center"/>
      <w:outlineLvl w:val="6"/>
    </w:pPr>
    <w:rPr>
      <w:i/>
      <w:iCs/>
      <w:caps/>
      <w:color w:val="943634" w:themeColor="accent2" w:themeShade="BF"/>
      <w:spacing w:val="10"/>
    </w:rPr>
  </w:style>
  <w:style w:type="paragraph" w:styleId="Titre8">
    <w:name w:val="heading 8"/>
    <w:basedOn w:val="Normal"/>
    <w:next w:val="Normal"/>
    <w:link w:val="Titre8Car"/>
    <w:uiPriority w:val="9"/>
    <w:semiHidden/>
    <w:unhideWhenUsed/>
    <w:qFormat/>
    <w:rsid w:val="009B2F0B"/>
    <w:pPr>
      <w:spacing w:after="120"/>
      <w:jc w:val="center"/>
      <w:outlineLvl w:val="7"/>
    </w:pPr>
    <w:rPr>
      <w:caps/>
      <w:spacing w:val="10"/>
      <w:sz w:val="20"/>
      <w:szCs w:val="20"/>
    </w:rPr>
  </w:style>
  <w:style w:type="paragraph" w:styleId="Titre9">
    <w:name w:val="heading 9"/>
    <w:basedOn w:val="Normal"/>
    <w:next w:val="Normal"/>
    <w:link w:val="Titre9Car"/>
    <w:uiPriority w:val="9"/>
    <w:semiHidden/>
    <w:unhideWhenUsed/>
    <w:qFormat/>
    <w:rsid w:val="009B2F0B"/>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B2F0B"/>
    <w:rPr>
      <w:rFonts w:eastAsiaTheme="majorEastAsia" w:cstheme="majorBidi"/>
      <w:caps/>
      <w:color w:val="632423" w:themeColor="accent2" w:themeShade="80"/>
      <w:spacing w:val="20"/>
      <w:sz w:val="28"/>
      <w:szCs w:val="28"/>
    </w:rPr>
  </w:style>
  <w:style w:type="character" w:customStyle="1" w:styleId="Titre2Car">
    <w:name w:val="Titre 2 Car"/>
    <w:basedOn w:val="Policepardfaut"/>
    <w:link w:val="Titre2"/>
    <w:uiPriority w:val="9"/>
    <w:rsid w:val="009B2F0B"/>
    <w:rPr>
      <w:caps/>
      <w:color w:val="632423" w:themeColor="accent2" w:themeShade="80"/>
      <w:spacing w:val="15"/>
      <w:sz w:val="24"/>
      <w:szCs w:val="24"/>
    </w:rPr>
  </w:style>
  <w:style w:type="character" w:customStyle="1" w:styleId="Titre3Car">
    <w:name w:val="Titre 3 Car"/>
    <w:basedOn w:val="Policepardfaut"/>
    <w:link w:val="Titre3"/>
    <w:uiPriority w:val="9"/>
    <w:rsid w:val="009B2F0B"/>
    <w:rPr>
      <w:rFonts w:eastAsiaTheme="majorEastAsia" w:cstheme="majorBidi"/>
      <w:caps/>
      <w:color w:val="622423" w:themeColor="accent2" w:themeShade="7F"/>
      <w:sz w:val="24"/>
      <w:szCs w:val="24"/>
    </w:rPr>
  </w:style>
  <w:style w:type="character" w:customStyle="1" w:styleId="Titre4Car">
    <w:name w:val="Titre 4 Car"/>
    <w:basedOn w:val="Policepardfaut"/>
    <w:link w:val="Titre4"/>
    <w:uiPriority w:val="9"/>
    <w:rsid w:val="009B2F0B"/>
    <w:rPr>
      <w:rFonts w:eastAsiaTheme="majorEastAsia" w:cstheme="majorBidi"/>
      <w:caps/>
      <w:color w:val="622423" w:themeColor="accent2" w:themeShade="7F"/>
      <w:spacing w:val="10"/>
    </w:rPr>
  </w:style>
  <w:style w:type="character" w:customStyle="1" w:styleId="Titre5Car">
    <w:name w:val="Titre 5 Car"/>
    <w:basedOn w:val="Policepardfaut"/>
    <w:link w:val="Titre5"/>
    <w:uiPriority w:val="9"/>
    <w:rsid w:val="009B2F0B"/>
    <w:rPr>
      <w:rFonts w:eastAsiaTheme="majorEastAsia" w:cstheme="majorBidi"/>
      <w:caps/>
      <w:color w:val="622423" w:themeColor="accent2" w:themeShade="7F"/>
      <w:spacing w:val="10"/>
    </w:rPr>
  </w:style>
  <w:style w:type="character" w:customStyle="1" w:styleId="Titre6Car">
    <w:name w:val="Titre 6 Car"/>
    <w:basedOn w:val="Policepardfaut"/>
    <w:link w:val="Titre6"/>
    <w:uiPriority w:val="9"/>
    <w:semiHidden/>
    <w:rsid w:val="009B2F0B"/>
    <w:rPr>
      <w:rFonts w:eastAsiaTheme="majorEastAsia" w:cstheme="majorBidi"/>
      <w:caps/>
      <w:color w:val="943634" w:themeColor="accent2" w:themeShade="BF"/>
      <w:spacing w:val="10"/>
    </w:rPr>
  </w:style>
  <w:style w:type="character" w:customStyle="1" w:styleId="Titre7Car">
    <w:name w:val="Titre 7 Car"/>
    <w:basedOn w:val="Policepardfaut"/>
    <w:link w:val="Titre7"/>
    <w:uiPriority w:val="9"/>
    <w:semiHidden/>
    <w:rsid w:val="009B2F0B"/>
    <w:rPr>
      <w:rFonts w:eastAsiaTheme="majorEastAsia" w:cstheme="majorBidi"/>
      <w:i/>
      <w:iCs/>
      <w:caps/>
      <w:color w:val="943634" w:themeColor="accent2" w:themeShade="BF"/>
      <w:spacing w:val="10"/>
    </w:rPr>
  </w:style>
  <w:style w:type="character" w:customStyle="1" w:styleId="Titre8Car">
    <w:name w:val="Titre 8 Car"/>
    <w:basedOn w:val="Policepardfaut"/>
    <w:link w:val="Titre8"/>
    <w:uiPriority w:val="9"/>
    <w:semiHidden/>
    <w:rsid w:val="009B2F0B"/>
    <w:rPr>
      <w:rFonts w:eastAsiaTheme="majorEastAsia" w:cstheme="majorBidi"/>
      <w:caps/>
      <w:spacing w:val="10"/>
      <w:sz w:val="20"/>
      <w:szCs w:val="20"/>
    </w:rPr>
  </w:style>
  <w:style w:type="character" w:customStyle="1" w:styleId="Titre9Car">
    <w:name w:val="Titre 9 Car"/>
    <w:basedOn w:val="Policepardfaut"/>
    <w:link w:val="Titre9"/>
    <w:uiPriority w:val="9"/>
    <w:semiHidden/>
    <w:rsid w:val="009B2F0B"/>
    <w:rPr>
      <w:rFonts w:eastAsiaTheme="majorEastAsia" w:cstheme="majorBidi"/>
      <w:i/>
      <w:iCs/>
      <w:caps/>
      <w:spacing w:val="10"/>
      <w:sz w:val="20"/>
      <w:szCs w:val="20"/>
    </w:rPr>
  </w:style>
  <w:style w:type="paragraph" w:styleId="Lgende">
    <w:name w:val="caption"/>
    <w:basedOn w:val="Normal"/>
    <w:next w:val="Normal"/>
    <w:uiPriority w:val="35"/>
    <w:semiHidden/>
    <w:unhideWhenUsed/>
    <w:qFormat/>
    <w:rsid w:val="009B2F0B"/>
    <w:rPr>
      <w:caps/>
      <w:spacing w:val="10"/>
      <w:sz w:val="18"/>
      <w:szCs w:val="18"/>
    </w:rPr>
  </w:style>
  <w:style w:type="paragraph" w:styleId="Titre">
    <w:name w:val="Title"/>
    <w:basedOn w:val="Normal"/>
    <w:next w:val="Normal"/>
    <w:link w:val="TitreCar"/>
    <w:uiPriority w:val="10"/>
    <w:qFormat/>
    <w:rsid w:val="009B2F0B"/>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reCar">
    <w:name w:val="Titre Car"/>
    <w:basedOn w:val="Policepardfaut"/>
    <w:link w:val="Titre"/>
    <w:uiPriority w:val="10"/>
    <w:rsid w:val="009B2F0B"/>
    <w:rPr>
      <w:rFonts w:eastAsiaTheme="majorEastAsia" w:cstheme="majorBidi"/>
      <w:caps/>
      <w:color w:val="632423" w:themeColor="accent2" w:themeShade="80"/>
      <w:spacing w:val="50"/>
      <w:sz w:val="44"/>
      <w:szCs w:val="44"/>
    </w:rPr>
  </w:style>
  <w:style w:type="paragraph" w:styleId="Sous-titre">
    <w:name w:val="Subtitle"/>
    <w:basedOn w:val="Normal"/>
    <w:next w:val="Normal"/>
    <w:link w:val="Sous-titreCar"/>
    <w:uiPriority w:val="11"/>
    <w:qFormat/>
    <w:rsid w:val="009B2F0B"/>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9B2F0B"/>
    <w:rPr>
      <w:rFonts w:eastAsiaTheme="majorEastAsia" w:cstheme="majorBidi"/>
      <w:caps/>
      <w:spacing w:val="20"/>
      <w:sz w:val="18"/>
      <w:szCs w:val="18"/>
    </w:rPr>
  </w:style>
  <w:style w:type="character" w:styleId="lev">
    <w:name w:val="Strong"/>
    <w:uiPriority w:val="22"/>
    <w:qFormat/>
    <w:rsid w:val="009B2F0B"/>
    <w:rPr>
      <w:b/>
      <w:bCs/>
      <w:color w:val="943634" w:themeColor="accent2" w:themeShade="BF"/>
      <w:spacing w:val="5"/>
    </w:rPr>
  </w:style>
  <w:style w:type="character" w:styleId="Accentuation">
    <w:name w:val="Emphasis"/>
    <w:uiPriority w:val="20"/>
    <w:qFormat/>
    <w:rsid w:val="009B2F0B"/>
    <w:rPr>
      <w:caps/>
      <w:spacing w:val="5"/>
      <w:sz w:val="20"/>
      <w:szCs w:val="20"/>
    </w:rPr>
  </w:style>
  <w:style w:type="paragraph" w:styleId="Sansinterligne">
    <w:name w:val="No Spacing"/>
    <w:basedOn w:val="Normal"/>
    <w:link w:val="SansinterligneCar"/>
    <w:uiPriority w:val="1"/>
    <w:qFormat/>
    <w:rsid w:val="009B2F0B"/>
    <w:pPr>
      <w:spacing w:after="0" w:line="240" w:lineRule="auto"/>
    </w:pPr>
  </w:style>
  <w:style w:type="character" w:customStyle="1" w:styleId="SansinterligneCar">
    <w:name w:val="Sans interligne Car"/>
    <w:basedOn w:val="Policepardfaut"/>
    <w:link w:val="Sansinterligne"/>
    <w:uiPriority w:val="1"/>
    <w:rsid w:val="009B2F0B"/>
  </w:style>
  <w:style w:type="paragraph" w:styleId="Paragraphedeliste">
    <w:name w:val="List Paragraph"/>
    <w:basedOn w:val="Normal"/>
    <w:uiPriority w:val="34"/>
    <w:qFormat/>
    <w:rsid w:val="009B2F0B"/>
    <w:pPr>
      <w:ind w:left="720"/>
      <w:contextualSpacing/>
    </w:pPr>
  </w:style>
  <w:style w:type="paragraph" w:styleId="Citation">
    <w:name w:val="Quote"/>
    <w:basedOn w:val="Normal"/>
    <w:next w:val="Normal"/>
    <w:link w:val="CitationCar"/>
    <w:uiPriority w:val="29"/>
    <w:qFormat/>
    <w:rsid w:val="009B2F0B"/>
    <w:rPr>
      <w:i/>
      <w:iCs/>
    </w:rPr>
  </w:style>
  <w:style w:type="character" w:customStyle="1" w:styleId="CitationCar">
    <w:name w:val="Citation Car"/>
    <w:basedOn w:val="Policepardfaut"/>
    <w:link w:val="Citation"/>
    <w:uiPriority w:val="29"/>
    <w:rsid w:val="009B2F0B"/>
    <w:rPr>
      <w:rFonts w:eastAsiaTheme="majorEastAsia" w:cstheme="majorBidi"/>
      <w:i/>
      <w:iCs/>
    </w:rPr>
  </w:style>
  <w:style w:type="paragraph" w:styleId="Citationintense">
    <w:name w:val="Intense Quote"/>
    <w:basedOn w:val="Normal"/>
    <w:next w:val="Normal"/>
    <w:link w:val="CitationintenseCar"/>
    <w:uiPriority w:val="30"/>
    <w:qFormat/>
    <w:rsid w:val="009B2F0B"/>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CitationintenseCar">
    <w:name w:val="Citation intense Car"/>
    <w:basedOn w:val="Policepardfaut"/>
    <w:link w:val="Citationintense"/>
    <w:uiPriority w:val="30"/>
    <w:rsid w:val="009B2F0B"/>
    <w:rPr>
      <w:rFonts w:eastAsiaTheme="majorEastAsia" w:cstheme="majorBidi"/>
      <w:caps/>
      <w:color w:val="622423" w:themeColor="accent2" w:themeShade="7F"/>
      <w:spacing w:val="5"/>
      <w:sz w:val="20"/>
      <w:szCs w:val="20"/>
    </w:rPr>
  </w:style>
  <w:style w:type="character" w:styleId="Emphaseple">
    <w:name w:val="Subtle Emphasis"/>
    <w:uiPriority w:val="19"/>
    <w:qFormat/>
    <w:rsid w:val="009B2F0B"/>
    <w:rPr>
      <w:i/>
      <w:iCs/>
    </w:rPr>
  </w:style>
  <w:style w:type="character" w:styleId="Emphaseintense">
    <w:name w:val="Intense Emphasis"/>
    <w:uiPriority w:val="21"/>
    <w:qFormat/>
    <w:rsid w:val="009B2F0B"/>
    <w:rPr>
      <w:i/>
      <w:iCs/>
      <w:caps/>
      <w:spacing w:val="10"/>
      <w:sz w:val="20"/>
      <w:szCs w:val="20"/>
    </w:rPr>
  </w:style>
  <w:style w:type="character" w:styleId="Rfrenceple">
    <w:name w:val="Subtle Reference"/>
    <w:basedOn w:val="Policepardfaut"/>
    <w:uiPriority w:val="31"/>
    <w:qFormat/>
    <w:rsid w:val="009B2F0B"/>
    <w:rPr>
      <w:rFonts w:asciiTheme="minorHAnsi" w:eastAsiaTheme="minorEastAsia" w:hAnsiTheme="minorHAnsi" w:cstheme="minorBidi"/>
      <w:i/>
      <w:iCs/>
      <w:color w:val="622423" w:themeColor="accent2" w:themeShade="7F"/>
    </w:rPr>
  </w:style>
  <w:style w:type="character" w:styleId="Rfrenceintense">
    <w:name w:val="Intense Reference"/>
    <w:uiPriority w:val="32"/>
    <w:qFormat/>
    <w:rsid w:val="009B2F0B"/>
    <w:rPr>
      <w:rFonts w:asciiTheme="minorHAnsi" w:eastAsiaTheme="minorEastAsia" w:hAnsiTheme="minorHAnsi" w:cstheme="minorBidi"/>
      <w:b/>
      <w:bCs/>
      <w:i/>
      <w:iCs/>
      <w:color w:val="622423" w:themeColor="accent2" w:themeShade="7F"/>
    </w:rPr>
  </w:style>
  <w:style w:type="character" w:styleId="Titredulivre">
    <w:name w:val="Book Title"/>
    <w:uiPriority w:val="33"/>
    <w:qFormat/>
    <w:rsid w:val="009B2F0B"/>
    <w:rPr>
      <w:caps/>
      <w:color w:val="622423" w:themeColor="accent2" w:themeShade="7F"/>
      <w:spacing w:val="5"/>
      <w:u w:color="622423" w:themeColor="accent2" w:themeShade="7F"/>
    </w:rPr>
  </w:style>
  <w:style w:type="paragraph" w:styleId="En-ttedetabledesmatires">
    <w:name w:val="TOC Heading"/>
    <w:basedOn w:val="Titre1"/>
    <w:next w:val="Normal"/>
    <w:uiPriority w:val="39"/>
    <w:semiHidden/>
    <w:unhideWhenUsed/>
    <w:qFormat/>
    <w:rsid w:val="009B2F0B"/>
    <w:pPr>
      <w:outlineLvl w:val="9"/>
    </w:pPr>
  </w:style>
  <w:style w:type="paragraph" w:customStyle="1" w:styleId="Default">
    <w:name w:val="Default"/>
    <w:rsid w:val="00DB5C52"/>
    <w:pPr>
      <w:autoSpaceDE w:val="0"/>
      <w:autoSpaceDN w:val="0"/>
      <w:adjustRightInd w:val="0"/>
      <w:spacing w:after="0" w:line="240" w:lineRule="auto"/>
    </w:pPr>
    <w:rPr>
      <w:rFonts w:ascii="Cambria" w:hAnsi="Cambria" w:cs="Cambria"/>
      <w:color w:val="000000"/>
      <w:sz w:val="24"/>
      <w:szCs w:val="24"/>
      <w:lang w:val="fr-FR" w:bidi="ar-SA"/>
    </w:rPr>
  </w:style>
  <w:style w:type="paragraph" w:styleId="Textedebulles">
    <w:name w:val="Balloon Text"/>
    <w:basedOn w:val="Normal"/>
    <w:link w:val="TextedebullesCar"/>
    <w:uiPriority w:val="99"/>
    <w:semiHidden/>
    <w:unhideWhenUsed/>
    <w:rsid w:val="005509E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509E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547</Words>
  <Characters>3011</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arthur</dc:creator>
  <cp:lastModifiedBy>arthur</cp:lastModifiedBy>
  <cp:revision>10</cp:revision>
  <dcterms:created xsi:type="dcterms:W3CDTF">2012-11-07T13:50:00Z</dcterms:created>
  <dcterms:modified xsi:type="dcterms:W3CDTF">2012-11-07T14:39:00Z</dcterms:modified>
</cp:coreProperties>
</file>